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87" w:rsidRDefault="00280D87" w:rsidP="00280D87">
      <w:pPr>
        <w:spacing w:after="0" w:line="240" w:lineRule="auto"/>
        <w:jc w:val="center"/>
      </w:pPr>
      <w:r>
        <w:rPr>
          <w:rFonts w:ascii="Times New Roman" w:hAnsi="Times New Roman"/>
          <w:b/>
          <w:szCs w:val="20"/>
        </w:rPr>
        <w:t>ДОГОВОР  КУПЛИ - ПРОДАЖИ    № ____</w:t>
      </w:r>
    </w:p>
    <w:p w:rsidR="00280D87" w:rsidRDefault="00280D87" w:rsidP="00280D87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</w:p>
    <w:p w:rsidR="00280D87" w:rsidRDefault="00280D87" w:rsidP="00280D87">
      <w:pPr>
        <w:spacing w:after="0" w:line="240" w:lineRule="auto"/>
      </w:pPr>
      <w:r>
        <w:rPr>
          <w:rFonts w:ascii="Times New Roman" w:hAnsi="Times New Roman"/>
          <w:szCs w:val="20"/>
        </w:rPr>
        <w:t>г. ____________________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_________________</w:t>
      </w:r>
    </w:p>
    <w:p w:rsidR="00280D87" w:rsidRDefault="00280D87" w:rsidP="00280D87">
      <w:pPr>
        <w:spacing w:after="0" w:line="240" w:lineRule="auto"/>
        <w:rPr>
          <w:rFonts w:ascii="Times New Roman" w:hAnsi="Times New Roman"/>
          <w:szCs w:val="20"/>
        </w:rPr>
      </w:pPr>
    </w:p>
    <w:p w:rsidR="00280D87" w:rsidRDefault="00280D87" w:rsidP="00280D87">
      <w:pPr>
        <w:spacing w:after="0" w:line="240" w:lineRule="auto"/>
        <w:rPr>
          <w:rFonts w:ascii="Times New Roman" w:hAnsi="Times New Roman"/>
          <w:szCs w:val="20"/>
        </w:rPr>
      </w:pPr>
    </w:p>
    <w:p w:rsidR="00280D87" w:rsidRDefault="00280D87" w:rsidP="00280D87">
      <w:pPr>
        <w:spacing w:after="0"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Cs w:val="20"/>
        </w:rPr>
        <w:t>Общество с ограниченной ответственностью «</w:t>
      </w:r>
      <w:r w:rsidR="00535685">
        <w:rPr>
          <w:rFonts w:ascii="Times New Roman" w:hAnsi="Times New Roman"/>
          <w:color w:val="000000"/>
          <w:szCs w:val="20"/>
        </w:rPr>
        <w:t>____________</w:t>
      </w:r>
      <w:r>
        <w:rPr>
          <w:rFonts w:ascii="Times New Roman" w:hAnsi="Times New Roman"/>
          <w:color w:val="000000"/>
          <w:szCs w:val="20"/>
        </w:rPr>
        <w:t xml:space="preserve">», именуемое в дальнейшем Продавец, в лице __________________________, полномочия определены </w:t>
      </w:r>
      <w:r>
        <w:rPr>
          <w:rFonts w:ascii="Times New Roman" w:hAnsi="Times New Roman"/>
          <w:color w:val="000000"/>
        </w:rPr>
        <w:t xml:space="preserve">Доверенностью №  </w:t>
      </w:r>
      <w:r>
        <w:rPr>
          <w:rFonts w:ascii="Times New Roman" w:hAnsi="Times New Roman"/>
          <w:color w:val="000000"/>
          <w:szCs w:val="20"/>
        </w:rPr>
        <w:t>________________, и ___________________________________________, именуемый в дальнейшем Покупатель, в лице ____________________________________________________, полномочия определены _______________, с друго</w:t>
      </w:r>
      <w:r w:rsidR="00557EC0">
        <w:rPr>
          <w:rFonts w:ascii="Times New Roman" w:hAnsi="Times New Roman"/>
          <w:color w:val="000000"/>
          <w:szCs w:val="20"/>
        </w:rPr>
        <w:t>й С</w:t>
      </w:r>
      <w:r w:rsidR="00A72891">
        <w:rPr>
          <w:rFonts w:ascii="Times New Roman" w:hAnsi="Times New Roman"/>
          <w:color w:val="000000"/>
          <w:szCs w:val="20"/>
        </w:rPr>
        <w:t>тороны, заключили настоящий Д</w:t>
      </w:r>
      <w:r>
        <w:rPr>
          <w:rFonts w:ascii="Times New Roman" w:hAnsi="Times New Roman"/>
          <w:color w:val="000000"/>
          <w:szCs w:val="20"/>
        </w:rPr>
        <w:t>оговор (далее - Договор) о нижеследующем:</w:t>
      </w:r>
      <w:proofErr w:type="gramEnd"/>
    </w:p>
    <w:p w:rsidR="00280D87" w:rsidRDefault="00280D87" w:rsidP="00280D8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Cs w:val="20"/>
        </w:rPr>
      </w:pPr>
    </w:p>
    <w:p w:rsidR="00280D87" w:rsidRDefault="00280D87" w:rsidP="00280D87">
      <w:pPr>
        <w:pStyle w:val="a4"/>
        <w:numPr>
          <w:ilvl w:val="0"/>
          <w:numId w:val="1"/>
        </w:numPr>
        <w:spacing w:after="0" w:line="240" w:lineRule="auto"/>
        <w:jc w:val="center"/>
      </w:pPr>
      <w:r>
        <w:rPr>
          <w:rFonts w:ascii="Times New Roman" w:hAnsi="Times New Roman"/>
          <w:b/>
          <w:szCs w:val="20"/>
        </w:rPr>
        <w:t>ПРЕДМЕТ ДОГОВОРА</w:t>
      </w:r>
    </w:p>
    <w:p w:rsidR="00280D87" w:rsidRDefault="00280D87" w:rsidP="00280D8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280D87" w:rsidRDefault="00280D87" w:rsidP="00280D87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1.1. Продавец</w:t>
      </w:r>
      <w:r w:rsidR="00A72891">
        <w:rPr>
          <w:rFonts w:ascii="Times New Roman" w:hAnsi="Times New Roman"/>
          <w:szCs w:val="20"/>
        </w:rPr>
        <w:t xml:space="preserve"> обязуется передать Покупателю Т</w:t>
      </w:r>
      <w:r>
        <w:rPr>
          <w:rFonts w:ascii="Times New Roman" w:hAnsi="Times New Roman"/>
          <w:szCs w:val="20"/>
        </w:rPr>
        <w:t>овар, а Пок</w:t>
      </w:r>
      <w:r w:rsidR="00A72891">
        <w:rPr>
          <w:rFonts w:ascii="Times New Roman" w:hAnsi="Times New Roman"/>
          <w:szCs w:val="20"/>
        </w:rPr>
        <w:t>упатель обязуется принять этот Т</w:t>
      </w:r>
      <w:r>
        <w:rPr>
          <w:rFonts w:ascii="Times New Roman" w:hAnsi="Times New Roman"/>
          <w:szCs w:val="20"/>
        </w:rPr>
        <w:t>овар и оплатить за него определенную нас</w:t>
      </w:r>
      <w:r w:rsidR="00A72891">
        <w:rPr>
          <w:rFonts w:ascii="Times New Roman" w:hAnsi="Times New Roman"/>
          <w:szCs w:val="20"/>
        </w:rPr>
        <w:t>тоящим Договором цену.  В цену Т</w:t>
      </w:r>
      <w:r>
        <w:rPr>
          <w:rFonts w:ascii="Times New Roman" w:hAnsi="Times New Roman"/>
          <w:szCs w:val="20"/>
        </w:rPr>
        <w:t>овара, могут входить отдельные консультации специалистов продавца по возделыванию сельскохозяйственных культур. Консультации предоставляются по письменной просьбе покупателя.</w:t>
      </w:r>
    </w:p>
    <w:p w:rsidR="00280D87" w:rsidRDefault="00280D87" w:rsidP="00280D87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280D87" w:rsidRDefault="00280D87" w:rsidP="00280D87">
      <w:pPr>
        <w:pStyle w:val="a4"/>
        <w:numPr>
          <w:ilvl w:val="0"/>
          <w:numId w:val="1"/>
        </w:numPr>
        <w:snapToGrid w:val="0"/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Cs w:val="24"/>
        </w:rPr>
        <w:t>ЦЕНА ТОВАРА И ПОРЯДОК ЕГО ОПЛАТЫ</w:t>
      </w:r>
    </w:p>
    <w:p w:rsidR="00280D87" w:rsidRDefault="00280D87" w:rsidP="00280D87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color w:val="000000"/>
          <w:sz w:val="28"/>
          <w:szCs w:val="20"/>
        </w:rPr>
      </w:pPr>
    </w:p>
    <w:p w:rsidR="00280D87" w:rsidRPr="00656DEE" w:rsidRDefault="00A72891" w:rsidP="00280D87">
      <w:pPr>
        <w:spacing w:after="0" w:line="240" w:lineRule="auto"/>
        <w:jc w:val="both"/>
      </w:pPr>
      <w:r>
        <w:rPr>
          <w:rFonts w:ascii="Times New Roman" w:hAnsi="Times New Roman"/>
          <w:color w:val="000000"/>
          <w:szCs w:val="24"/>
        </w:rPr>
        <w:t>2.1. Наименование Т</w:t>
      </w:r>
      <w:r w:rsidR="00280D87">
        <w:rPr>
          <w:rFonts w:ascii="Times New Roman" w:hAnsi="Times New Roman"/>
          <w:color w:val="000000"/>
          <w:szCs w:val="24"/>
        </w:rPr>
        <w:t>овара, цена, кол</w:t>
      </w:r>
      <w:r>
        <w:rPr>
          <w:rFonts w:ascii="Times New Roman" w:hAnsi="Times New Roman"/>
          <w:color w:val="000000"/>
          <w:szCs w:val="24"/>
        </w:rPr>
        <w:t>ичество, дата и место передачи Т</w:t>
      </w:r>
      <w:r w:rsidR="00280D87">
        <w:rPr>
          <w:rFonts w:ascii="Times New Roman" w:hAnsi="Times New Roman"/>
          <w:color w:val="000000"/>
          <w:szCs w:val="24"/>
        </w:rPr>
        <w:t>овара, срок и порядок оплаты</w:t>
      </w:r>
      <w:r w:rsidR="009C681D">
        <w:rPr>
          <w:rFonts w:ascii="Times New Roman" w:hAnsi="Times New Roman"/>
          <w:color w:val="000000"/>
          <w:szCs w:val="24"/>
        </w:rPr>
        <w:t xml:space="preserve"> согласовываются Сторонами в С</w:t>
      </w:r>
      <w:r w:rsidR="00280D87">
        <w:rPr>
          <w:rFonts w:ascii="Times New Roman" w:hAnsi="Times New Roman"/>
          <w:color w:val="000000"/>
          <w:szCs w:val="24"/>
        </w:rPr>
        <w:t>пецификации(-</w:t>
      </w:r>
      <w:proofErr w:type="spellStart"/>
      <w:r w:rsidR="00280D87">
        <w:rPr>
          <w:rFonts w:ascii="Times New Roman" w:hAnsi="Times New Roman"/>
          <w:color w:val="000000"/>
          <w:szCs w:val="24"/>
        </w:rPr>
        <w:t>ях</w:t>
      </w:r>
      <w:proofErr w:type="spellEnd"/>
      <w:r w:rsidR="00280D87">
        <w:rPr>
          <w:rFonts w:ascii="Times New Roman" w:hAnsi="Times New Roman"/>
          <w:color w:val="000000"/>
          <w:szCs w:val="24"/>
        </w:rPr>
        <w:t xml:space="preserve">), являющихся </w:t>
      </w:r>
      <w:r>
        <w:rPr>
          <w:rFonts w:ascii="Times New Roman" w:hAnsi="Times New Roman"/>
          <w:color w:val="000000"/>
          <w:szCs w:val="24"/>
        </w:rPr>
        <w:t>неотъемлемой частью настоящего Д</w:t>
      </w:r>
      <w:r w:rsidR="00280D87">
        <w:rPr>
          <w:rFonts w:ascii="Times New Roman" w:hAnsi="Times New Roman"/>
          <w:color w:val="000000"/>
          <w:szCs w:val="24"/>
        </w:rPr>
        <w:t>оговора.</w:t>
      </w:r>
      <w:r w:rsidR="00280D87">
        <w:t xml:space="preserve"> </w:t>
      </w:r>
      <w:r w:rsidR="00280D87">
        <w:rPr>
          <w:rFonts w:ascii="Times New Roman" w:hAnsi="Times New Roman"/>
          <w:color w:val="000000"/>
          <w:szCs w:val="24"/>
        </w:rPr>
        <w:t>Спецификация(-</w:t>
      </w:r>
      <w:proofErr w:type="spellStart"/>
      <w:r w:rsidR="00280D87">
        <w:rPr>
          <w:rFonts w:ascii="Times New Roman" w:hAnsi="Times New Roman"/>
          <w:color w:val="000000"/>
          <w:szCs w:val="24"/>
        </w:rPr>
        <w:t>ии</w:t>
      </w:r>
      <w:proofErr w:type="spellEnd"/>
      <w:r w:rsidR="00280D87">
        <w:rPr>
          <w:rFonts w:ascii="Times New Roman" w:hAnsi="Times New Roman"/>
          <w:color w:val="000000"/>
          <w:szCs w:val="24"/>
        </w:rPr>
        <w:t xml:space="preserve">) составляются и подписываются </w:t>
      </w:r>
      <w:r w:rsidR="009C681D">
        <w:rPr>
          <w:rFonts w:ascii="Times New Roman" w:hAnsi="Times New Roman"/>
          <w:color w:val="000000"/>
          <w:szCs w:val="24"/>
        </w:rPr>
        <w:t>С</w:t>
      </w:r>
      <w:r w:rsidR="00280D87">
        <w:rPr>
          <w:rFonts w:ascii="Times New Roman" w:hAnsi="Times New Roman"/>
          <w:color w:val="000000"/>
          <w:szCs w:val="24"/>
        </w:rPr>
        <w:t>торонами в двух экземп</w:t>
      </w:r>
      <w:r w:rsidR="009C681D">
        <w:rPr>
          <w:rFonts w:ascii="Times New Roman" w:hAnsi="Times New Roman"/>
          <w:color w:val="000000"/>
          <w:szCs w:val="24"/>
        </w:rPr>
        <w:t>лярах, по одному для каждой из С</w:t>
      </w:r>
      <w:r w:rsidR="00280D87">
        <w:rPr>
          <w:rFonts w:ascii="Times New Roman" w:hAnsi="Times New Roman"/>
          <w:color w:val="000000"/>
          <w:szCs w:val="24"/>
        </w:rPr>
        <w:t xml:space="preserve">торон. </w:t>
      </w:r>
    </w:p>
    <w:p w:rsidR="00280D87" w:rsidRPr="00656DEE" w:rsidRDefault="009C681D" w:rsidP="00280D87">
      <w:pPr>
        <w:spacing w:after="0" w:line="240" w:lineRule="auto"/>
        <w:jc w:val="both"/>
      </w:pPr>
      <w:r>
        <w:rPr>
          <w:rFonts w:ascii="Times New Roman" w:hAnsi="Times New Roman"/>
          <w:color w:val="000000"/>
          <w:szCs w:val="24"/>
        </w:rPr>
        <w:t>2.2. Расчеты между С</w:t>
      </w:r>
      <w:r w:rsidR="00280D87" w:rsidRPr="00656DEE">
        <w:rPr>
          <w:rFonts w:ascii="Times New Roman" w:hAnsi="Times New Roman"/>
          <w:color w:val="000000"/>
          <w:szCs w:val="24"/>
        </w:rPr>
        <w:t>торонами по Договору осуществляются платежными поручениями. Обязательства Покупателя по оплате Товара считаются исполненными с момента зачисления денежных средств на расчетный счет Продавца.</w:t>
      </w:r>
    </w:p>
    <w:p w:rsidR="00280D87" w:rsidRPr="00656DEE" w:rsidRDefault="00280D87" w:rsidP="00280D87">
      <w:pPr>
        <w:spacing w:after="0" w:line="240" w:lineRule="auto"/>
        <w:jc w:val="both"/>
      </w:pPr>
      <w:r w:rsidRPr="00656DEE">
        <w:rPr>
          <w:rFonts w:ascii="Times New Roman" w:hAnsi="Times New Roman"/>
          <w:color w:val="000000"/>
          <w:szCs w:val="24"/>
        </w:rPr>
        <w:t>2.3. В случае, если Покупатель не исполнил обязательства по</w:t>
      </w:r>
      <w:r w:rsidR="009C681D">
        <w:rPr>
          <w:rFonts w:ascii="Times New Roman" w:hAnsi="Times New Roman"/>
          <w:color w:val="000000"/>
          <w:szCs w:val="24"/>
        </w:rPr>
        <w:t xml:space="preserve"> оплате Товара в установленный С</w:t>
      </w:r>
      <w:r w:rsidRPr="00656DEE">
        <w:rPr>
          <w:rFonts w:ascii="Times New Roman" w:hAnsi="Times New Roman"/>
          <w:color w:val="000000"/>
          <w:szCs w:val="24"/>
        </w:rPr>
        <w:t>пециф</w:t>
      </w:r>
      <w:r w:rsidR="009C681D">
        <w:rPr>
          <w:rFonts w:ascii="Times New Roman" w:hAnsi="Times New Roman"/>
          <w:color w:val="000000"/>
          <w:szCs w:val="24"/>
        </w:rPr>
        <w:t>икацией срок, то согласованный С</w:t>
      </w:r>
      <w:r w:rsidRPr="00656DEE">
        <w:rPr>
          <w:rFonts w:ascii="Times New Roman" w:hAnsi="Times New Roman"/>
          <w:color w:val="000000"/>
          <w:szCs w:val="24"/>
        </w:rPr>
        <w:t>торонами срок поставки Товара автоматически продлевается на количество дней просрочки оплаты цены Товара, а также применяются положения п.5.2</w:t>
      </w:r>
      <w:r w:rsidR="001447F3">
        <w:rPr>
          <w:rFonts w:ascii="Times New Roman" w:hAnsi="Times New Roman"/>
          <w:color w:val="000000"/>
          <w:szCs w:val="24"/>
        </w:rPr>
        <w:t>.</w:t>
      </w:r>
      <w:r w:rsidR="00A72891">
        <w:rPr>
          <w:rFonts w:ascii="Times New Roman" w:hAnsi="Times New Roman"/>
          <w:color w:val="000000"/>
          <w:szCs w:val="24"/>
        </w:rPr>
        <w:t xml:space="preserve"> настоящего Д</w:t>
      </w:r>
      <w:r w:rsidRPr="00656DEE">
        <w:rPr>
          <w:rFonts w:ascii="Times New Roman" w:hAnsi="Times New Roman"/>
          <w:color w:val="000000"/>
          <w:szCs w:val="24"/>
        </w:rPr>
        <w:t>оговора.</w:t>
      </w:r>
    </w:p>
    <w:p w:rsidR="00280D87" w:rsidRDefault="00280D87" w:rsidP="00280D87">
      <w:pPr>
        <w:snapToGrid w:val="0"/>
        <w:spacing w:after="0" w:line="240" w:lineRule="auto"/>
        <w:jc w:val="both"/>
      </w:pPr>
      <w:r>
        <w:rPr>
          <w:rFonts w:ascii="Times New Roman" w:hAnsi="Times New Roman"/>
          <w:color w:val="000000"/>
          <w:szCs w:val="24"/>
        </w:rPr>
        <w:t>2.4. Подлежащая уплате в рублях сумма перечисляется на счет Продавца в безналичной форме.</w:t>
      </w:r>
    </w:p>
    <w:p w:rsidR="00280D87" w:rsidRDefault="00280D87" w:rsidP="00280D8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280D87" w:rsidRDefault="00280D87" w:rsidP="00280D87">
      <w:pPr>
        <w:pStyle w:val="a4"/>
        <w:numPr>
          <w:ilvl w:val="0"/>
          <w:numId w:val="1"/>
        </w:num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Cs w:val="20"/>
        </w:rPr>
        <w:t>ПЕРЕДАЧА ТОВАРА</w:t>
      </w:r>
    </w:p>
    <w:p w:rsidR="00280D87" w:rsidRDefault="00280D87" w:rsidP="00280D87">
      <w:pPr>
        <w:pStyle w:val="a4"/>
        <w:spacing w:after="0" w:line="240" w:lineRule="auto"/>
        <w:ind w:left="927"/>
        <w:rPr>
          <w:rFonts w:ascii="Times New Roman" w:hAnsi="Times New Roman"/>
          <w:b/>
          <w:color w:val="000000"/>
          <w:szCs w:val="20"/>
        </w:rPr>
      </w:pPr>
    </w:p>
    <w:p w:rsidR="00280D87" w:rsidRDefault="00A72891" w:rsidP="00280D87">
      <w:pPr>
        <w:spacing w:after="0" w:line="240" w:lineRule="auto"/>
        <w:jc w:val="both"/>
      </w:pPr>
      <w:r>
        <w:rPr>
          <w:rFonts w:ascii="Times New Roman" w:hAnsi="Times New Roman"/>
          <w:color w:val="000000"/>
          <w:szCs w:val="20"/>
        </w:rPr>
        <w:t>3.1. Передача Т</w:t>
      </w:r>
      <w:r w:rsidR="009C681D">
        <w:rPr>
          <w:rFonts w:ascii="Times New Roman" w:hAnsi="Times New Roman"/>
          <w:color w:val="000000"/>
          <w:szCs w:val="20"/>
        </w:rPr>
        <w:t>овара производится по выбору С</w:t>
      </w:r>
      <w:r w:rsidR="00280D87">
        <w:rPr>
          <w:rFonts w:ascii="Times New Roman" w:hAnsi="Times New Roman"/>
          <w:color w:val="000000"/>
          <w:szCs w:val="20"/>
        </w:rPr>
        <w:t>торон на складе Продавца либо Продавец осуществляет доста</w:t>
      </w:r>
      <w:r>
        <w:rPr>
          <w:rFonts w:ascii="Times New Roman" w:hAnsi="Times New Roman"/>
          <w:color w:val="000000"/>
          <w:szCs w:val="20"/>
        </w:rPr>
        <w:t>вку Покупателю. Место передачи То</w:t>
      </w:r>
      <w:r w:rsidR="00280D87">
        <w:rPr>
          <w:rFonts w:ascii="Times New Roman" w:hAnsi="Times New Roman"/>
          <w:color w:val="000000"/>
          <w:szCs w:val="20"/>
        </w:rPr>
        <w:t>ва</w:t>
      </w:r>
      <w:r w:rsidR="009C681D">
        <w:rPr>
          <w:rFonts w:ascii="Times New Roman" w:hAnsi="Times New Roman"/>
          <w:color w:val="000000"/>
          <w:szCs w:val="20"/>
        </w:rPr>
        <w:t xml:space="preserve">ра согласовывается </w:t>
      </w:r>
      <w:bookmarkStart w:id="0" w:name="_GoBack"/>
      <w:r w:rsidR="009C681D">
        <w:rPr>
          <w:rFonts w:ascii="Times New Roman" w:hAnsi="Times New Roman"/>
          <w:color w:val="000000"/>
          <w:szCs w:val="20"/>
        </w:rPr>
        <w:t>Сторон</w:t>
      </w:r>
      <w:bookmarkEnd w:id="0"/>
      <w:r w:rsidR="009C681D">
        <w:rPr>
          <w:rFonts w:ascii="Times New Roman" w:hAnsi="Times New Roman"/>
          <w:color w:val="000000"/>
          <w:szCs w:val="20"/>
        </w:rPr>
        <w:t>ами в С</w:t>
      </w:r>
      <w:r w:rsidR="00280D87">
        <w:rPr>
          <w:rFonts w:ascii="Times New Roman" w:hAnsi="Times New Roman"/>
          <w:color w:val="000000"/>
          <w:szCs w:val="20"/>
        </w:rPr>
        <w:t>пецификации(-</w:t>
      </w:r>
      <w:proofErr w:type="spellStart"/>
      <w:r w:rsidR="00280D87">
        <w:rPr>
          <w:rFonts w:ascii="Times New Roman" w:hAnsi="Times New Roman"/>
          <w:color w:val="000000"/>
          <w:szCs w:val="20"/>
        </w:rPr>
        <w:t>ях</w:t>
      </w:r>
      <w:proofErr w:type="spellEnd"/>
      <w:r w:rsidR="00280D87">
        <w:rPr>
          <w:rFonts w:ascii="Times New Roman" w:hAnsi="Times New Roman"/>
          <w:color w:val="000000"/>
          <w:szCs w:val="20"/>
        </w:rPr>
        <w:t xml:space="preserve">). </w:t>
      </w:r>
    </w:p>
    <w:p w:rsidR="00280D87" w:rsidRDefault="00280D87" w:rsidP="00280D87">
      <w:pPr>
        <w:spacing w:after="0" w:line="240" w:lineRule="auto"/>
        <w:jc w:val="both"/>
      </w:pPr>
      <w:r>
        <w:rPr>
          <w:rFonts w:ascii="Times New Roman" w:hAnsi="Times New Roman"/>
          <w:color w:val="000000"/>
        </w:rPr>
        <w:t>3.2</w:t>
      </w:r>
      <w:r w:rsidR="001447F3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Ответствен</w:t>
      </w:r>
      <w:r w:rsidR="00A72891">
        <w:rPr>
          <w:rFonts w:ascii="Times New Roman" w:hAnsi="Times New Roman"/>
          <w:color w:val="000000"/>
        </w:rPr>
        <w:t>ность по своевременной выборке Т</w:t>
      </w:r>
      <w:r>
        <w:rPr>
          <w:rFonts w:ascii="Times New Roman" w:hAnsi="Times New Roman"/>
          <w:color w:val="000000"/>
        </w:rPr>
        <w:t>овара со склада Продавца в сроки, установленные в</w:t>
      </w:r>
      <w:r w:rsidR="009C681D">
        <w:rPr>
          <w:rFonts w:ascii="Times New Roman" w:hAnsi="Times New Roman"/>
          <w:color w:val="000000"/>
        </w:rPr>
        <w:t xml:space="preserve"> С</w:t>
      </w:r>
      <w:r w:rsidR="00A72891">
        <w:rPr>
          <w:rFonts w:ascii="Times New Roman" w:hAnsi="Times New Roman"/>
          <w:color w:val="000000"/>
        </w:rPr>
        <w:t>пецификации(-</w:t>
      </w:r>
      <w:proofErr w:type="spellStart"/>
      <w:r w:rsidR="00A72891">
        <w:rPr>
          <w:rFonts w:ascii="Times New Roman" w:hAnsi="Times New Roman"/>
          <w:color w:val="000000"/>
        </w:rPr>
        <w:t>ях</w:t>
      </w:r>
      <w:proofErr w:type="spellEnd"/>
      <w:r w:rsidR="00A72891">
        <w:rPr>
          <w:rFonts w:ascii="Times New Roman" w:hAnsi="Times New Roman"/>
          <w:color w:val="000000"/>
        </w:rPr>
        <w:t>), настоящего Д</w:t>
      </w:r>
      <w:r>
        <w:rPr>
          <w:rFonts w:ascii="Times New Roman" w:hAnsi="Times New Roman"/>
          <w:color w:val="000000"/>
        </w:rPr>
        <w:t>оговора несет Покупатель.</w:t>
      </w:r>
    </w:p>
    <w:p w:rsidR="00280D87" w:rsidRDefault="00280D87" w:rsidP="00280D8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3.3. Р</w:t>
      </w:r>
      <w:r w:rsidR="00A72891">
        <w:rPr>
          <w:rFonts w:ascii="Times New Roman" w:hAnsi="Times New Roman"/>
          <w:color w:val="000000"/>
          <w:szCs w:val="20"/>
        </w:rPr>
        <w:t>иск случайной гибели или порчи Т</w:t>
      </w:r>
      <w:r>
        <w:rPr>
          <w:rFonts w:ascii="Times New Roman" w:hAnsi="Times New Roman"/>
          <w:color w:val="000000"/>
          <w:szCs w:val="20"/>
        </w:rPr>
        <w:t>овара переходит к Покупателю с момента его приемки представителем Покупателя.</w:t>
      </w:r>
    </w:p>
    <w:p w:rsidR="00280D87" w:rsidRDefault="00280D87" w:rsidP="00280D87">
      <w:pPr>
        <w:spacing w:after="0" w:line="240" w:lineRule="auto"/>
        <w:jc w:val="both"/>
      </w:pPr>
      <w:r>
        <w:rPr>
          <w:rFonts w:ascii="Times New Roman" w:hAnsi="Times New Roman"/>
          <w:color w:val="000000"/>
          <w:szCs w:val="20"/>
        </w:rPr>
        <w:t>3.4.</w:t>
      </w:r>
      <w:r w:rsidR="00A72891">
        <w:rPr>
          <w:rFonts w:ascii="Times New Roman" w:hAnsi="Times New Roman"/>
          <w:color w:val="000000"/>
          <w:szCs w:val="20"/>
        </w:rPr>
        <w:t xml:space="preserve"> Обязанность Продавца передать Т</w:t>
      </w:r>
      <w:r>
        <w:rPr>
          <w:rFonts w:ascii="Times New Roman" w:hAnsi="Times New Roman"/>
          <w:color w:val="000000"/>
          <w:szCs w:val="20"/>
        </w:rPr>
        <w:t>овар Покупателю считается исполненной в момент его вручения представителю Покупателя, полномочия которого определены довере</w:t>
      </w:r>
      <w:r w:rsidR="009C681D">
        <w:rPr>
          <w:rFonts w:ascii="Times New Roman" w:hAnsi="Times New Roman"/>
          <w:color w:val="000000"/>
          <w:szCs w:val="20"/>
        </w:rPr>
        <w:t>нностью и подписания С</w:t>
      </w:r>
      <w:r w:rsidR="00A72891">
        <w:rPr>
          <w:rFonts w:ascii="Times New Roman" w:hAnsi="Times New Roman"/>
          <w:color w:val="000000"/>
          <w:szCs w:val="20"/>
        </w:rPr>
        <w:t xml:space="preserve">торонами </w:t>
      </w:r>
      <w:r w:rsidR="00A05AE1">
        <w:rPr>
          <w:rFonts w:ascii="Times New Roman" w:hAnsi="Times New Roman"/>
          <w:color w:val="000000"/>
          <w:szCs w:val="20"/>
        </w:rPr>
        <w:t>т</w:t>
      </w:r>
      <w:r>
        <w:rPr>
          <w:rFonts w:ascii="Times New Roman" w:hAnsi="Times New Roman"/>
          <w:color w:val="000000"/>
          <w:szCs w:val="20"/>
        </w:rPr>
        <w:t>оварной накладной.</w:t>
      </w:r>
    </w:p>
    <w:p w:rsidR="00280D87" w:rsidRDefault="00280D87" w:rsidP="00280D87">
      <w:pPr>
        <w:spacing w:after="0" w:line="240" w:lineRule="auto"/>
        <w:jc w:val="center"/>
      </w:pPr>
      <w:r>
        <w:rPr>
          <w:rFonts w:ascii="Times New Roman" w:hAnsi="Times New Roman"/>
          <w:color w:val="000000"/>
          <w:szCs w:val="20"/>
        </w:rPr>
        <w:br/>
      </w:r>
      <w:r>
        <w:rPr>
          <w:rFonts w:ascii="Times New Roman" w:hAnsi="Times New Roman"/>
          <w:b/>
          <w:color w:val="000000"/>
          <w:szCs w:val="20"/>
        </w:rPr>
        <w:t>4. КАЧЕСТВО  ТОВАРА</w:t>
      </w:r>
    </w:p>
    <w:p w:rsidR="00280D87" w:rsidRDefault="00280D87" w:rsidP="00280D87">
      <w:pPr>
        <w:spacing w:after="0" w:line="240" w:lineRule="auto"/>
        <w:jc w:val="center"/>
        <w:rPr>
          <w:rFonts w:ascii="Times New Roman" w:hAnsi="Times New Roman"/>
          <w:b/>
          <w:color w:val="000000"/>
          <w:szCs w:val="20"/>
        </w:rPr>
      </w:pPr>
    </w:p>
    <w:p w:rsidR="00280D87" w:rsidRDefault="00280D87" w:rsidP="00280D87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4.1. К</w:t>
      </w:r>
      <w:r w:rsidR="00A72891">
        <w:rPr>
          <w:rFonts w:ascii="Times New Roman" w:hAnsi="Times New Roman"/>
          <w:szCs w:val="20"/>
        </w:rPr>
        <w:t>ачество Т</w:t>
      </w:r>
      <w:r>
        <w:rPr>
          <w:rFonts w:ascii="Times New Roman" w:hAnsi="Times New Roman"/>
          <w:szCs w:val="20"/>
        </w:rPr>
        <w:t>овара должно соответствовать требов</w:t>
      </w:r>
      <w:r w:rsidR="00A72891">
        <w:rPr>
          <w:rFonts w:ascii="Times New Roman" w:hAnsi="Times New Roman"/>
          <w:szCs w:val="20"/>
        </w:rPr>
        <w:t>аниям, оговоренным в настоящем Д</w:t>
      </w:r>
      <w:r>
        <w:rPr>
          <w:rFonts w:ascii="Times New Roman" w:hAnsi="Times New Roman"/>
          <w:szCs w:val="20"/>
        </w:rPr>
        <w:t>оговоре и подтверждаться сертификатом качества или другими соответствующими документами, выданными уполномоченными органами.</w:t>
      </w:r>
    </w:p>
    <w:p w:rsidR="00280D87" w:rsidRDefault="00280D87" w:rsidP="00280D87">
      <w:pPr>
        <w:spacing w:after="0" w:line="240" w:lineRule="auto"/>
        <w:jc w:val="both"/>
      </w:pPr>
      <w:r>
        <w:rPr>
          <w:rFonts w:ascii="Times New Roman" w:hAnsi="Times New Roman"/>
        </w:rPr>
        <w:t xml:space="preserve">4.2. </w:t>
      </w:r>
      <w:r>
        <w:rPr>
          <w:rStyle w:val="a3"/>
          <w:rFonts w:ascii="Times New Roman" w:hAnsi="Times New Roman"/>
          <w:b w:val="0"/>
          <w:color w:val="000000"/>
        </w:rPr>
        <w:t>Претензии по качеству Товара  по настоящему Договору могут быть предъявлены в течени</w:t>
      </w:r>
      <w:proofErr w:type="gramStart"/>
      <w:r>
        <w:rPr>
          <w:rStyle w:val="a3"/>
          <w:rFonts w:ascii="Times New Roman" w:hAnsi="Times New Roman"/>
          <w:b w:val="0"/>
          <w:color w:val="000000"/>
        </w:rPr>
        <w:t>и</w:t>
      </w:r>
      <w:proofErr w:type="gramEnd"/>
      <w:r>
        <w:rPr>
          <w:rStyle w:val="a3"/>
          <w:rFonts w:ascii="Times New Roman" w:hAnsi="Times New Roman"/>
          <w:b w:val="0"/>
          <w:color w:val="000000"/>
        </w:rPr>
        <w:t xml:space="preserve"> срока годности Товара, но не более 15(пятнадцати) календарных дней с момента поставки. К рекламационному акту должен быть приложен Акт экспертизы. В Акте экспертизы следует указать: дату передачи Товара Покупателю, Договор, номер партии Товара, количество, состояние упаковки, технические характеристики не соответствующие условиям о качестве. Акт экспертизы должен быть составлен с участием представителя Продавца.</w:t>
      </w:r>
    </w:p>
    <w:p w:rsidR="00FA7327" w:rsidRDefault="00FA7327"/>
    <w:sectPr w:rsidR="00FA7327" w:rsidSect="00DA7824">
      <w:footerReference w:type="default" r:id="rId8"/>
      <w:pgSz w:w="11906" w:h="16838"/>
      <w:pgMar w:top="720" w:right="720" w:bottom="993" w:left="720" w:header="708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FC2" w:rsidRDefault="00BF0FC2" w:rsidP="00280D87">
      <w:pPr>
        <w:spacing w:after="0" w:line="240" w:lineRule="auto"/>
      </w:pPr>
      <w:r>
        <w:separator/>
      </w:r>
    </w:p>
  </w:endnote>
  <w:endnote w:type="continuationSeparator" w:id="0">
    <w:p w:rsidR="00BF0FC2" w:rsidRDefault="00BF0FC2" w:rsidP="0028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bottomFromText="200" w:vertAnchor="text" w:horzAnchor="margin" w:tblpXSpec="center" w:tblpY="14"/>
      <w:tblW w:w="1122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1"/>
      <w:gridCol w:w="5779"/>
    </w:tblGrid>
    <w:tr w:rsidR="00DA7824" w:rsidTr="00DA7824">
      <w:trPr>
        <w:trHeight w:val="186"/>
      </w:trPr>
      <w:tc>
        <w:tcPr>
          <w:tcW w:w="5440" w:type="dxa"/>
          <w:vAlign w:val="bottom"/>
          <w:hideMark/>
        </w:tcPr>
        <w:p w:rsidR="00DA7824" w:rsidRDefault="00DA7824">
          <w:pPr>
            <w:spacing w:line="240" w:lineRule="auto"/>
            <w:jc w:val="center"/>
            <w:rPr>
              <w:rFonts w:ascii="Times New Roman" w:hAnsi="Times New Roman"/>
              <w:lang w:eastAsia="ru-RU"/>
            </w:rPr>
          </w:pPr>
          <w:r>
            <w:rPr>
              <w:rFonts w:ascii="Times New Roman" w:hAnsi="Times New Roman"/>
              <w:lang w:eastAsia="ru-RU"/>
            </w:rPr>
            <w:t>_____________________/ _____________</w:t>
          </w:r>
        </w:p>
      </w:tc>
      <w:tc>
        <w:tcPr>
          <w:tcW w:w="5777" w:type="dxa"/>
          <w:vAlign w:val="bottom"/>
          <w:hideMark/>
        </w:tcPr>
        <w:p w:rsidR="00DA7824" w:rsidRDefault="00DA7824">
          <w:pPr>
            <w:spacing w:line="240" w:lineRule="auto"/>
            <w:jc w:val="center"/>
            <w:rPr>
              <w:rFonts w:ascii="Times New Roman" w:hAnsi="Times New Roman"/>
              <w:lang w:eastAsia="ru-RU"/>
            </w:rPr>
          </w:pPr>
          <w:r>
            <w:rPr>
              <w:rFonts w:ascii="Times New Roman" w:hAnsi="Times New Roman"/>
              <w:lang w:eastAsia="ru-RU"/>
            </w:rPr>
            <w:t>_____________________/ _____________</w:t>
          </w:r>
        </w:p>
      </w:tc>
    </w:tr>
  </w:tbl>
  <w:p w:rsidR="00280D87" w:rsidRDefault="00280D8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FC2" w:rsidRDefault="00BF0FC2" w:rsidP="00280D87">
      <w:pPr>
        <w:spacing w:after="0" w:line="240" w:lineRule="auto"/>
      </w:pPr>
      <w:r>
        <w:separator/>
      </w:r>
    </w:p>
  </w:footnote>
  <w:footnote w:type="continuationSeparator" w:id="0">
    <w:p w:rsidR="00BF0FC2" w:rsidRDefault="00BF0FC2" w:rsidP="00280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771C094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7"/>
    <w:rsid w:val="001447F3"/>
    <w:rsid w:val="00280D87"/>
    <w:rsid w:val="003C3310"/>
    <w:rsid w:val="00535685"/>
    <w:rsid w:val="00557EC0"/>
    <w:rsid w:val="005D7388"/>
    <w:rsid w:val="00932E1C"/>
    <w:rsid w:val="009C681D"/>
    <w:rsid w:val="00A05AE1"/>
    <w:rsid w:val="00A72891"/>
    <w:rsid w:val="00BF0FC2"/>
    <w:rsid w:val="00D432A4"/>
    <w:rsid w:val="00DA7824"/>
    <w:rsid w:val="00E63F6D"/>
    <w:rsid w:val="00EF620E"/>
    <w:rsid w:val="00FA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D87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80D87"/>
    <w:rPr>
      <w:b/>
      <w:bCs/>
    </w:rPr>
  </w:style>
  <w:style w:type="paragraph" w:styleId="a4">
    <w:name w:val="List Paragraph"/>
    <w:basedOn w:val="a"/>
    <w:uiPriority w:val="34"/>
    <w:qFormat/>
    <w:rsid w:val="00280D8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0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0D87"/>
    <w:rPr>
      <w:rFonts w:ascii="Calibri" w:eastAsia="Calibri" w:hAnsi="Calibri" w:cs="Times New Roman"/>
      <w:lang w:eastAsia="zh-CN"/>
    </w:rPr>
  </w:style>
  <w:style w:type="paragraph" w:styleId="a7">
    <w:name w:val="footer"/>
    <w:basedOn w:val="a"/>
    <w:link w:val="a8"/>
    <w:uiPriority w:val="99"/>
    <w:unhideWhenUsed/>
    <w:rsid w:val="00280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0D87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D87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80D87"/>
    <w:rPr>
      <w:b/>
      <w:bCs/>
    </w:rPr>
  </w:style>
  <w:style w:type="paragraph" w:styleId="a4">
    <w:name w:val="List Paragraph"/>
    <w:basedOn w:val="a"/>
    <w:uiPriority w:val="34"/>
    <w:qFormat/>
    <w:rsid w:val="00280D8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0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0D87"/>
    <w:rPr>
      <w:rFonts w:ascii="Calibri" w:eastAsia="Calibri" w:hAnsi="Calibri" w:cs="Times New Roman"/>
      <w:lang w:eastAsia="zh-CN"/>
    </w:rPr>
  </w:style>
  <w:style w:type="paragraph" w:styleId="a7">
    <w:name w:val="footer"/>
    <w:basedOn w:val="a"/>
    <w:link w:val="a8"/>
    <w:uiPriority w:val="99"/>
    <w:unhideWhenUsed/>
    <w:rsid w:val="00280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0D87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Yusupova</dc:creator>
  <cp:lastModifiedBy>Yusupova</cp:lastModifiedBy>
  <cp:revision>9</cp:revision>
  <dcterms:created xsi:type="dcterms:W3CDTF">2019-10-07T07:55:00Z</dcterms:created>
  <dcterms:modified xsi:type="dcterms:W3CDTF">2019-10-14T06:41:00Z</dcterms:modified>
</cp:coreProperties>
</file>